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C8" w:rsidRDefault="00EC4DC8" w:rsidP="00EC4DC8">
      <w:pPr>
        <w:jc w:val="both"/>
        <w:rPr>
          <w:rFonts w:ascii="Century Gothic" w:hAnsi="Century Gothic"/>
          <w:sz w:val="22"/>
        </w:rPr>
      </w:pPr>
      <w:bookmarkStart w:id="0" w:name="_GoBack"/>
      <w:bookmarkEnd w:id="0"/>
      <w:r>
        <w:rPr>
          <w:rFonts w:ascii="Century Gothic" w:hAnsi="Century Gothic"/>
          <w:sz w:val="22"/>
        </w:rPr>
        <w:t>Barranquilla, Agosto 11 de 2015.-</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Señores</w:t>
      </w:r>
    </w:p>
    <w:p w:rsidR="00EC4DC8" w:rsidRPr="00B307C1" w:rsidRDefault="00EC4DC8" w:rsidP="00EC4DC8">
      <w:pPr>
        <w:jc w:val="both"/>
        <w:rPr>
          <w:rFonts w:ascii="Century Gothic" w:hAnsi="Century Gothic"/>
          <w:b/>
          <w:sz w:val="22"/>
        </w:rPr>
      </w:pPr>
      <w:r w:rsidRPr="00B307C1">
        <w:rPr>
          <w:rFonts w:ascii="Century Gothic" w:hAnsi="Century Gothic"/>
          <w:b/>
          <w:sz w:val="22"/>
        </w:rPr>
        <w:t>MIEMBROS DEL CONSEJO SUPERIOR</w:t>
      </w:r>
    </w:p>
    <w:p w:rsidR="00EC4DC8" w:rsidRDefault="00EC4DC8" w:rsidP="00EC4DC8">
      <w:pPr>
        <w:jc w:val="both"/>
        <w:rPr>
          <w:rFonts w:ascii="Century Gothic" w:hAnsi="Century Gothic"/>
          <w:sz w:val="22"/>
        </w:rPr>
      </w:pPr>
      <w:r>
        <w:rPr>
          <w:rFonts w:ascii="Century Gothic" w:hAnsi="Century Gothic"/>
          <w:sz w:val="22"/>
        </w:rPr>
        <w:t>Universidad del Atlántico.</w:t>
      </w:r>
    </w:p>
    <w:p w:rsidR="00EC4DC8" w:rsidRDefault="00EC4DC8" w:rsidP="00EC4DC8">
      <w:pPr>
        <w:jc w:val="both"/>
        <w:rPr>
          <w:rFonts w:ascii="Century Gothic" w:hAnsi="Century Gothic"/>
          <w:sz w:val="22"/>
        </w:rPr>
      </w:pPr>
      <w:r>
        <w:rPr>
          <w:rFonts w:ascii="Century Gothic" w:hAnsi="Century Gothic"/>
          <w:sz w:val="22"/>
        </w:rPr>
        <w:t>Presente.</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Referencia: Convocatoria a sesión extraordinaria atendiendo  solicitud formulada por la  mayoría de miembros del H. Consejo Superior.-</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Respetados Consejeros:</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Atendiendo la solicitud recibida en el despacho del señor Gobernador del Departamento del Atlántico, que a la letra expresa:</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w:t>
      </w:r>
    </w:p>
    <w:p w:rsidR="00EC4DC8" w:rsidRDefault="00EC4DC8" w:rsidP="00EC4DC8">
      <w:pPr>
        <w:jc w:val="both"/>
        <w:rPr>
          <w:rFonts w:ascii="Century Gothic" w:hAnsi="Century Gothic"/>
          <w:sz w:val="22"/>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Barranquilla, 5 de agosto de 2015</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Señor</w:t>
      </w: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ROBERTO HENRÍQUEZ NORIEGA</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Secretario Consejo Superior Universidad del Atlántico</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E.S.D.</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Asunto: Convocatoria a sesión extraordinaria del Consejo Superior Universitario.</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Barranquilla,  Enero 07 de 2015.-</w:t>
      </w:r>
    </w:p>
    <w:p w:rsidR="00EC4DC8" w:rsidRPr="00B307C1" w:rsidRDefault="00EC4DC8" w:rsidP="00EC4DC8">
      <w:pPr>
        <w:ind w:left="851" w:right="851"/>
        <w:mirrorIndents/>
        <w:jc w:val="both"/>
        <w:rPr>
          <w:rFonts w:asciiTheme="minorHAnsi" w:hAnsiTheme="minorHAnsi"/>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Estimado señor:</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 xml:space="preserve">Mediante  la  presente  misiva,  muy  respetuosamente,  le  hacemos  saber,  los  abajo firmantes,  que  se  hace  necesario  adelantar  una  urgente  sesión  del  Consejo  Superior Universitario. </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De allí, que de manera formal y con base en lo estipulado en los  artículos 16 del Acuerdo Superior 000004 de 2007 (Estatuto General) y 6 del Acuerdo Superior 000009 de 2009(Reglamento Interno Consejo Superior), nos permitimos solicitarle se sirva citar a SESIÓNEXTRAORDINARIA al total de miembros de dicho órgano universitario, para el día 13 de agosto de 2015, a las 7:00 a.m., en las instalaciones de la Gobernación del Atlántico. Esto, con el fin de agotar el siguiente orden del día:</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lastRenderedPageBreak/>
        <w:t>1.- Resolver recusaciones de los representantes de los egresados Dr. Leyton Daniel BarriosTorres, ex rectores Dr. Antonio Vallejo Morales, Directivas Académicas Dra. Clara Fay VargasLascarro, y del Presidente del Consejo Superior Dr. José Antonio Segebre Berardinelly.</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2.- Encargo de rector de la Universidad del Atlántico.</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Sin  otro  particular,  y  confiados  en  sus  buenos  oficios,  quedamos  a  la  espera  de  las respectivas comunicaciones.</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De Usted, atentamente,</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FRANCISCO JAVIER CARDONA ACOSTA.</w:t>
      </w:r>
    </w:p>
    <w:p w:rsidR="00EC4DC8" w:rsidRPr="00B307C1" w:rsidRDefault="00EC4DC8" w:rsidP="00EC4DC8">
      <w:pPr>
        <w:ind w:left="851" w:right="851"/>
        <w:mirrorIndents/>
        <w:jc w:val="both"/>
        <w:rPr>
          <w:rFonts w:ascii="Century Gothic" w:hAnsi="Century Gothic"/>
          <w:i/>
          <w:sz w:val="20"/>
          <w:szCs w:val="20"/>
        </w:rPr>
      </w:pPr>
      <w:r>
        <w:rPr>
          <w:rFonts w:ascii="Century Gothic" w:hAnsi="Century Gothic"/>
          <w:i/>
          <w:sz w:val="20"/>
          <w:szCs w:val="20"/>
        </w:rPr>
        <w:t xml:space="preserve">Delegado </w:t>
      </w:r>
      <w:r w:rsidRPr="00B307C1">
        <w:rPr>
          <w:rFonts w:ascii="Century Gothic" w:hAnsi="Century Gothic"/>
          <w:i/>
          <w:sz w:val="20"/>
          <w:szCs w:val="20"/>
        </w:rPr>
        <w:t>de Presidencia de la Republica.</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KELLY JOHANA STERLING PLAZAS</w:t>
      </w:r>
    </w:p>
    <w:p w:rsidR="00EC4DC8" w:rsidRPr="00B307C1" w:rsidRDefault="00EC4DC8" w:rsidP="00EC4DC8">
      <w:pPr>
        <w:ind w:left="851" w:right="851"/>
        <w:mirrorIndents/>
        <w:jc w:val="both"/>
        <w:rPr>
          <w:rFonts w:ascii="Century Gothic" w:hAnsi="Century Gothic"/>
          <w:i/>
          <w:sz w:val="20"/>
          <w:szCs w:val="20"/>
        </w:rPr>
      </w:pPr>
      <w:r>
        <w:rPr>
          <w:rFonts w:ascii="Century Gothic" w:hAnsi="Century Gothic"/>
          <w:i/>
          <w:sz w:val="20"/>
          <w:szCs w:val="20"/>
        </w:rPr>
        <w:t xml:space="preserve">Representante Ministerio de Educación </w:t>
      </w:r>
    </w:p>
    <w:p w:rsidR="00EC4DC8" w:rsidRPr="00B307C1" w:rsidRDefault="00EC4DC8" w:rsidP="00EC4DC8">
      <w:pPr>
        <w:ind w:left="851" w:right="851"/>
        <w:mirrorIndents/>
        <w:jc w:val="both"/>
        <w:rPr>
          <w:rFonts w:asciiTheme="minorHAnsi" w:hAnsiTheme="minorHAnsi"/>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CESAR LORDUY MALDONADO</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Representante del sector Productivo.</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ANTONIO VALLEJO MORALES</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Representante de los Ex Rectores</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CLARA FAY VARGAS LASCARRO</w:t>
      </w:r>
    </w:p>
    <w:p w:rsidR="00EC4DC8" w:rsidRPr="00B307C1"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Representante de las Directivas Académicas</w:t>
      </w:r>
    </w:p>
    <w:p w:rsidR="00EC4DC8" w:rsidRPr="00B307C1" w:rsidRDefault="00EC4DC8" w:rsidP="00EC4DC8">
      <w:pPr>
        <w:ind w:left="851" w:right="851"/>
        <w:mirrorIndents/>
        <w:jc w:val="both"/>
        <w:rPr>
          <w:rFonts w:ascii="Century Gothic" w:hAnsi="Century Gothic"/>
          <w:i/>
          <w:sz w:val="20"/>
          <w:szCs w:val="20"/>
        </w:rPr>
      </w:pPr>
    </w:p>
    <w:p w:rsidR="00EC4DC8" w:rsidRPr="00B307C1" w:rsidRDefault="00EC4DC8" w:rsidP="00EC4DC8">
      <w:pPr>
        <w:ind w:left="851" w:right="851"/>
        <w:mirrorIndents/>
        <w:jc w:val="both"/>
        <w:rPr>
          <w:rFonts w:ascii="Century Gothic" w:hAnsi="Century Gothic"/>
          <w:b/>
          <w:i/>
          <w:sz w:val="20"/>
          <w:szCs w:val="20"/>
        </w:rPr>
      </w:pPr>
      <w:r w:rsidRPr="00B307C1">
        <w:rPr>
          <w:rFonts w:ascii="Century Gothic" w:hAnsi="Century Gothic"/>
          <w:b/>
          <w:i/>
          <w:sz w:val="20"/>
          <w:szCs w:val="20"/>
        </w:rPr>
        <w:t>LEYTON  DANIEL BARRIOS  TORRES</w:t>
      </w:r>
    </w:p>
    <w:p w:rsidR="00EC4DC8" w:rsidRDefault="00EC4DC8" w:rsidP="00EC4DC8">
      <w:pPr>
        <w:ind w:left="851" w:right="851"/>
        <w:mirrorIndents/>
        <w:jc w:val="both"/>
        <w:rPr>
          <w:rFonts w:ascii="Century Gothic" w:hAnsi="Century Gothic"/>
          <w:i/>
          <w:sz w:val="20"/>
          <w:szCs w:val="20"/>
        </w:rPr>
      </w:pPr>
      <w:r w:rsidRPr="00B307C1">
        <w:rPr>
          <w:rFonts w:ascii="Century Gothic" w:hAnsi="Century Gothic"/>
          <w:i/>
          <w:sz w:val="20"/>
          <w:szCs w:val="20"/>
        </w:rPr>
        <w:t>Representante de los Egresados</w:t>
      </w:r>
      <w:r>
        <w:rPr>
          <w:rFonts w:ascii="Century Gothic" w:hAnsi="Century Gothic"/>
          <w:i/>
          <w:sz w:val="20"/>
          <w:szCs w:val="20"/>
        </w:rPr>
        <w:t>….”</w:t>
      </w:r>
    </w:p>
    <w:p w:rsidR="00EC4DC8" w:rsidRDefault="00EC4DC8" w:rsidP="00EC4DC8">
      <w:pPr>
        <w:ind w:left="851" w:right="851"/>
        <w:mirrorIndents/>
        <w:jc w:val="both"/>
        <w:rPr>
          <w:rFonts w:ascii="Century Gothic" w:hAnsi="Century Gothic"/>
          <w:i/>
          <w:sz w:val="20"/>
          <w:szCs w:val="20"/>
        </w:rPr>
      </w:pPr>
    </w:p>
    <w:p w:rsidR="00EC4DC8" w:rsidRDefault="00EC4DC8" w:rsidP="00EC4DC8">
      <w:pPr>
        <w:ind w:left="851" w:right="851"/>
        <w:mirrorIndents/>
        <w:jc w:val="both"/>
        <w:rPr>
          <w:rFonts w:ascii="Century Gothic" w:hAnsi="Century Gothic"/>
          <w:i/>
          <w:sz w:val="20"/>
          <w:szCs w:val="20"/>
        </w:rPr>
      </w:pPr>
    </w:p>
    <w:p w:rsidR="00EC4DC8" w:rsidRDefault="00EC4DC8" w:rsidP="00EC4DC8">
      <w:pPr>
        <w:jc w:val="both"/>
        <w:rPr>
          <w:rFonts w:ascii="Century Gothic" w:hAnsi="Century Gothic"/>
          <w:sz w:val="22"/>
        </w:rPr>
      </w:pPr>
      <w:r>
        <w:rPr>
          <w:rFonts w:ascii="Century Gothic" w:hAnsi="Century Gothic"/>
          <w:sz w:val="22"/>
        </w:rPr>
        <w:t>Dándole cumplimiento a lo que viene solicitado, de conformidad con lo establecido en el Reglamento Interno del Consejo Superior, con todo comedimiento nos permitimos convocarlos para el día viernes 14 de Agosto  de 2015, a las 3:00 p.m., en las instalaciones de la Sala de Junta LUIS CARLOS GALAN SARMIENTO, ubicada en el piso 11 de la Gobernación del Departamento del Atlántico, para atender el orden del día presentado por los Honorables Miembros del Consejo antes mencionados.</w:t>
      </w:r>
    </w:p>
    <w:p w:rsidR="00EC4DC8" w:rsidRDefault="00EC4DC8" w:rsidP="00EC4DC8">
      <w:pPr>
        <w:jc w:val="both"/>
        <w:rPr>
          <w:rFonts w:ascii="Century Gothic" w:hAnsi="Century Gothic"/>
          <w:sz w:val="22"/>
        </w:rPr>
      </w:pPr>
    </w:p>
    <w:p w:rsidR="00EC4DC8" w:rsidRDefault="00EC4DC8" w:rsidP="00EC4DC8">
      <w:pPr>
        <w:jc w:val="both"/>
        <w:rPr>
          <w:rFonts w:ascii="Century Gothic" w:hAnsi="Century Gothic"/>
          <w:sz w:val="22"/>
        </w:rPr>
      </w:pPr>
      <w:r>
        <w:rPr>
          <w:rFonts w:ascii="Century Gothic" w:hAnsi="Century Gothic"/>
          <w:sz w:val="22"/>
        </w:rPr>
        <w:t>Respetuosamente,</w:t>
      </w:r>
    </w:p>
    <w:p w:rsidR="00EC4DC8" w:rsidRDefault="00EC4DC8" w:rsidP="00EC4DC8">
      <w:pPr>
        <w:jc w:val="both"/>
        <w:rPr>
          <w:rFonts w:ascii="Century Gothic" w:hAnsi="Century Gothic"/>
          <w:sz w:val="22"/>
        </w:rPr>
      </w:pPr>
    </w:p>
    <w:p w:rsidR="006D74F9" w:rsidRDefault="006D74F9" w:rsidP="00EC4DC8">
      <w:pPr>
        <w:jc w:val="both"/>
        <w:rPr>
          <w:rFonts w:ascii="Century Gothic" w:hAnsi="Century Gothic"/>
          <w:sz w:val="22"/>
        </w:rPr>
      </w:pPr>
    </w:p>
    <w:p w:rsidR="006D74F9" w:rsidRDefault="006D74F9" w:rsidP="00EC4DC8">
      <w:pPr>
        <w:jc w:val="both"/>
        <w:rPr>
          <w:rFonts w:ascii="Century Gothic" w:hAnsi="Century Gothic"/>
          <w:sz w:val="22"/>
        </w:rPr>
      </w:pPr>
    </w:p>
    <w:p w:rsidR="00EC4DC8" w:rsidRDefault="00EC4DC8" w:rsidP="00EC4DC8">
      <w:pPr>
        <w:jc w:val="both"/>
        <w:rPr>
          <w:rFonts w:ascii="Century Gothic" w:hAnsi="Century Gothic"/>
          <w:sz w:val="22"/>
        </w:rPr>
      </w:pPr>
    </w:p>
    <w:p w:rsidR="00EC4DC8" w:rsidRPr="00D61406" w:rsidRDefault="00EC4DC8" w:rsidP="00EC4DC8">
      <w:pPr>
        <w:jc w:val="both"/>
        <w:rPr>
          <w:rFonts w:ascii="Century Gothic" w:hAnsi="Century Gothic"/>
          <w:b/>
          <w:sz w:val="22"/>
        </w:rPr>
      </w:pPr>
      <w:r w:rsidRPr="00D61406">
        <w:rPr>
          <w:rFonts w:ascii="Century Gothic" w:hAnsi="Century Gothic"/>
          <w:b/>
          <w:sz w:val="22"/>
        </w:rPr>
        <w:t>JOSE ANTONIO SEGEBRE BERARDINELLI</w:t>
      </w:r>
    </w:p>
    <w:p w:rsidR="00EC4DC8" w:rsidRDefault="00EC4DC8" w:rsidP="00EC4DC8">
      <w:pPr>
        <w:jc w:val="both"/>
        <w:rPr>
          <w:rFonts w:ascii="Century Gothic" w:hAnsi="Century Gothic"/>
          <w:sz w:val="22"/>
        </w:rPr>
      </w:pPr>
      <w:r>
        <w:rPr>
          <w:rFonts w:ascii="Century Gothic" w:hAnsi="Century Gothic"/>
          <w:sz w:val="22"/>
        </w:rPr>
        <w:t>Presidente Consejo Superior Universidad del Atlántico</w:t>
      </w:r>
    </w:p>
    <w:p w:rsidR="00A13025" w:rsidRPr="00A6604A" w:rsidRDefault="00A13025" w:rsidP="00A6604A"/>
    <w:sectPr w:rsidR="00A13025" w:rsidRPr="00A6604A" w:rsidSect="00B179D9">
      <w:headerReference w:type="default" r:id="rId8"/>
      <w:footerReference w:type="default" r:id="rId9"/>
      <w:pgSz w:w="12240" w:h="15840"/>
      <w:pgMar w:top="1134" w:right="1418" w:bottom="1134" w:left="1418" w:header="113"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66" w:rsidRDefault="00D06F66" w:rsidP="00612595">
      <w:r>
        <w:separator/>
      </w:r>
    </w:p>
  </w:endnote>
  <w:endnote w:type="continuationSeparator" w:id="0">
    <w:p w:rsidR="00D06F66" w:rsidRDefault="00D06F66" w:rsidP="006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Arial Unicode MS"/>
    <w:charset w:val="00"/>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charset w:val="00"/>
    <w:family w:val="auto"/>
    <w:pitch w:val="variable"/>
  </w:font>
  <w:font w:name="Lucidasans">
    <w:charset w:val="00"/>
    <w:family w:val="auto"/>
    <w:pitch w:val="default"/>
  </w:font>
  <w:font w:name="Mincho, msmincho">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de3of9">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ind w:left="11"/>
    </w:pPr>
    <w:r>
      <w:t>_______________________________________________________________________</w:t>
    </w: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3922"/>
        <w:tab w:val="left" w:pos="4253"/>
        <w:tab w:val="left" w:pos="5169"/>
        <w:tab w:val="left" w:pos="6085"/>
        <w:tab w:val="left" w:pos="7001"/>
        <w:tab w:val="left" w:pos="7917"/>
        <w:tab w:val="right" w:pos="8838"/>
        <w:tab w:val="left" w:pos="9749"/>
        <w:tab w:val="left" w:pos="10665"/>
        <w:tab w:val="left" w:pos="10795"/>
        <w:tab w:val="left" w:pos="11581"/>
        <w:tab w:val="left" w:pos="12497"/>
        <w:tab w:val="left" w:pos="13413"/>
        <w:tab w:val="left" w:pos="14329"/>
        <w:tab w:val="left" w:pos="15245"/>
      </w:tabs>
      <w:suppressAutoHyphens/>
      <w:ind w:left="11"/>
    </w:pPr>
    <w:r>
      <w:rPr>
        <w:noProof/>
        <w:lang w:val="es-CO" w:eastAsia="es-CO"/>
      </w:rPr>
      <w:drawing>
        <wp:anchor distT="0" distB="0" distL="114300" distR="114300" simplePos="0" relativeHeight="251661312" behindDoc="0" locked="0" layoutInCell="1" allowOverlap="1">
          <wp:simplePos x="0" y="0"/>
          <wp:positionH relativeFrom="column">
            <wp:posOffset>163412</wp:posOffset>
          </wp:positionH>
          <wp:positionV relativeFrom="paragraph">
            <wp:posOffset>40087</wp:posOffset>
          </wp:positionV>
          <wp:extent cx="823792" cy="540684"/>
          <wp:effectExtent l="0" t="0" r="0" b="0"/>
          <wp:wrapNone/>
          <wp:docPr id="2" name="Imagen 3" descr="C:\Users\jblanco\Desktop\Sin títul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3792" cy="540684"/>
                  </a:xfrm>
                  <a:prstGeom prst="rect">
                    <a:avLst/>
                  </a:prstGeom>
                  <a:noFill/>
                  <a:ln>
                    <a:noFill/>
                    <a:prstDash/>
                  </a:ln>
                </pic:spPr>
              </pic:pic>
            </a:graphicData>
          </a:graphic>
        </wp:anchor>
      </w:drawing>
    </w:r>
    <w:r>
      <w:tab/>
    </w:r>
    <w:r>
      <w:tab/>
    </w:r>
    <w:r>
      <w:tab/>
    </w:r>
    <w:r>
      <w:tab/>
    </w:r>
    <w:r>
      <w:tab/>
    </w:r>
    <w:r>
      <w:tab/>
    </w:r>
    <w:r>
      <w:tab/>
    </w:r>
    <w:r>
      <w:tab/>
    </w:r>
    <w:r>
      <w:tab/>
    </w:r>
    <w:r>
      <w:tab/>
    </w:r>
    <w:r>
      <w:tab/>
    </w:r>
    <w:r w:rsidR="0036208C">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577850</wp:posOffset>
              </wp:positionH>
              <wp:positionV relativeFrom="paragraph">
                <wp:posOffset>81915</wp:posOffset>
              </wp:positionV>
              <wp:extent cx="4288155" cy="231140"/>
              <wp:effectExtent l="0" t="0" r="127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595" w:rsidRDefault="00612595">
                          <w:pPr>
                            <w:jc w:val="center"/>
                            <w:rPr>
                              <w:rFonts w:ascii="Arial" w:hAnsi="Arial" w:cs="Arial"/>
                              <w:b/>
                              <w:sz w:val="20"/>
                              <w:szCs w:val="20"/>
                            </w:rPr>
                          </w:pPr>
                          <w:r>
                            <w:rPr>
                              <w:rFonts w:ascii="Arial" w:hAnsi="Arial" w:cs="Arial"/>
                              <w:b/>
                              <w:sz w:val="20"/>
                              <w:szCs w:val="20"/>
                            </w:rPr>
                            <w:t>COMPROMISO SOCIAL SOBRE LO FUNDAMENTAL</w:t>
                          </w:r>
                        </w:p>
                        <w:p w:rsidR="00612595" w:rsidRDefault="0061259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5pt;margin-top:6.45pt;width:337.6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" stroked="f">
              <v:textbox>
                <w:txbxContent>
                  <w:p w:rsidR="00612595" w:rsidRDefault="00612595">
                    <w:pPr>
                      <w:jc w:val="center"/>
                      <w:rPr>
                        <w:rFonts w:ascii="Arial" w:hAnsi="Arial" w:cs="Arial"/>
                        <w:b/>
                        <w:sz w:val="20"/>
                        <w:szCs w:val="20"/>
                      </w:rPr>
                    </w:pPr>
                    <w:r>
                      <w:rPr>
                        <w:rFonts w:ascii="Arial" w:hAnsi="Arial" w:cs="Arial"/>
                        <w:b/>
                        <w:sz w:val="20"/>
                        <w:szCs w:val="20"/>
                      </w:rPr>
                      <w:t>COMPROMISO SOCIAL SOBRE LO FUNDAMENTAL</w:t>
                    </w:r>
                  </w:p>
                  <w:p w:rsidR="00612595" w:rsidRDefault="00612595"/>
                </w:txbxContent>
              </v:textbox>
            </v:shape>
          </w:pict>
        </mc:Fallback>
      </mc:AlternateContent>
    </w:r>
    <w:r>
      <w:t xml:space="preserve">     </w:t>
    </w: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spacing w:line="170" w:lineRule="exact"/>
      <w:ind w:left="11"/>
      <w:jc w:val="right"/>
    </w:pP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spacing w:line="170" w:lineRule="exact"/>
      <w:ind w:left="11"/>
      <w:jc w:val="right"/>
    </w:pPr>
  </w:p>
  <w:p w:rsidR="00612595" w:rsidRDefault="00D06F66">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3922"/>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ind w:left="11"/>
      <w:jc w:val="right"/>
    </w:pPr>
    <w:hyperlink r:id="rId2" w:history="1">
      <w:r w:rsidR="00612595">
        <w:rPr>
          <w:rStyle w:val="Internetlink"/>
          <w:rFonts w:ascii="Arial" w:hAnsi="Arial" w:cs="Arial"/>
          <w:color w:val="808080"/>
          <w:sz w:val="14"/>
          <w:szCs w:val="14"/>
          <w:u w:val="none"/>
        </w:rPr>
        <w:t>www.atlantico.gov.co</w:t>
      </w:r>
    </w:hyperlink>
    <w:r w:rsidR="00612595">
      <w:rPr>
        <w:rFonts w:ascii="Arial" w:hAnsi="Arial" w:cs="Arial"/>
        <w:color w:val="808080"/>
        <w:sz w:val="14"/>
        <w:szCs w:val="14"/>
      </w:rPr>
      <w:t xml:space="preserve"> - gobernador@atlantico.gov.co</w:t>
    </w:r>
    <w:r w:rsidR="00612595">
      <w:rPr>
        <w:rFonts w:cs="Arial"/>
        <w:color w:val="808080"/>
        <w:sz w:val="14"/>
        <w:szCs w:val="14"/>
      </w:rPr>
      <w:t xml:space="preserve">  </w:t>
    </w:r>
    <w:r w:rsidR="00612595">
      <w:rPr>
        <w:rFonts w:ascii="Arial" w:hAnsi="Arial" w:cs="Arial"/>
        <w:color w:val="808080"/>
        <w:sz w:val="14"/>
        <w:szCs w:val="14"/>
      </w:rPr>
      <w:t>Nit: 890</w:t>
    </w:r>
    <w:r w:rsidR="00612595">
      <w:rPr>
        <w:rFonts w:cs="Arial"/>
        <w:color w:val="808080"/>
        <w:sz w:val="14"/>
        <w:szCs w:val="14"/>
      </w:rPr>
      <w:t>.</w:t>
    </w:r>
    <w:r w:rsidR="00612595">
      <w:rPr>
        <w:rFonts w:ascii="Arial" w:hAnsi="Arial" w:cs="Arial"/>
        <w:color w:val="808080"/>
        <w:sz w:val="14"/>
        <w:szCs w:val="14"/>
      </w:rPr>
      <w:t>102</w:t>
    </w:r>
    <w:r w:rsidR="00612595">
      <w:rPr>
        <w:rFonts w:cs="Arial"/>
        <w:color w:val="808080"/>
        <w:sz w:val="14"/>
        <w:szCs w:val="14"/>
      </w:rPr>
      <w:t>.</w:t>
    </w:r>
    <w:r w:rsidR="00612595">
      <w:rPr>
        <w:rFonts w:ascii="Arial" w:hAnsi="Arial" w:cs="Arial"/>
        <w:color w:val="808080"/>
        <w:sz w:val="14"/>
        <w:szCs w:val="14"/>
      </w:rPr>
      <w:t>006</w:t>
    </w:r>
    <w:r w:rsidR="00612595">
      <w:rPr>
        <w:rFonts w:cs="Arial"/>
        <w:color w:val="808080"/>
        <w:sz w:val="14"/>
        <w:szCs w:val="14"/>
      </w:rPr>
      <w:t>-1</w:t>
    </w:r>
    <w:r w:rsidR="00612595">
      <w:rPr>
        <w:rFonts w:ascii="Arial" w:hAnsi="Arial" w:cs="Arial"/>
        <w:color w:val="808080"/>
        <w:sz w:val="14"/>
        <w:szCs w:val="14"/>
      </w:rPr>
      <w:br/>
      <w:t xml:space="preserve">Calle 40 No. 45-46 </w:t>
    </w:r>
    <w:r w:rsidR="005D65DE">
      <w:rPr>
        <w:rFonts w:ascii="Arial" w:hAnsi="Arial" w:cs="Arial"/>
        <w:color w:val="808080"/>
        <w:sz w:val="14"/>
        <w:szCs w:val="14"/>
      </w:rPr>
      <w:t xml:space="preserve">Cód. Postal 080003 </w:t>
    </w:r>
    <w:r w:rsidR="00612595">
      <w:rPr>
        <w:rFonts w:ascii="Arial" w:hAnsi="Arial" w:cs="Arial"/>
        <w:color w:val="808080"/>
        <w:sz w:val="14"/>
        <w:szCs w:val="14"/>
      </w:rPr>
      <w:t>- Barranquilla - Atlántico Colombia</w:t>
    </w:r>
    <w:r w:rsidR="00612595">
      <w:rPr>
        <w:rFonts w:cs="Arial"/>
        <w:color w:val="808080"/>
        <w:sz w:val="14"/>
        <w:szCs w:val="14"/>
      </w:rPr>
      <w:t xml:space="preserve"> </w:t>
    </w: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3922"/>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ind w:left="11"/>
      <w:jc w:val="right"/>
    </w:pPr>
    <w:r>
      <w:rPr>
        <w:rFonts w:cs="Arial"/>
        <w:color w:val="808080"/>
        <w:sz w:val="14"/>
        <w:szCs w:val="14"/>
      </w:rPr>
      <w:t xml:space="preserve"> </w:t>
    </w:r>
    <w:r>
      <w:rPr>
        <w:rFonts w:ascii="Arial" w:hAnsi="Arial" w:cs="Arial"/>
        <w:color w:val="808080"/>
        <w:sz w:val="14"/>
        <w:szCs w:val="14"/>
      </w:rPr>
      <w:t>Teléfono: 330 7103 - Fax: 340 45 24 conmutador</w:t>
    </w:r>
    <w:r>
      <w:rPr>
        <w:rFonts w:cs="Arial"/>
        <w:color w:val="808080"/>
        <w:sz w:val="14"/>
        <w:szCs w:val="14"/>
      </w:rPr>
      <w:t xml:space="preserve">: </w:t>
    </w:r>
    <w:r>
      <w:rPr>
        <w:rFonts w:ascii="Arial" w:hAnsi="Arial" w:cs="Arial"/>
        <w:color w:val="808080"/>
        <w:sz w:val="14"/>
        <w:szCs w:val="14"/>
      </w:rPr>
      <w:t>3307000</w:t>
    </w: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spacing w:line="170" w:lineRule="exact"/>
      <w:ind w:left="11"/>
      <w:jc w:val="right"/>
    </w:pPr>
  </w:p>
  <w:p w:rsidR="00612595" w:rsidRDefault="00612595">
    <w:pPr>
      <w:pStyle w:val="WW-HTMLconformatoprevio"/>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05"/>
        <w:tab w:val="left" w:pos="2421"/>
        <w:tab w:val="left" w:pos="3337"/>
        <w:tab w:val="left" w:pos="4253"/>
        <w:tab w:val="left" w:pos="5169"/>
        <w:tab w:val="left" w:pos="6085"/>
        <w:tab w:val="left" w:pos="7001"/>
        <w:tab w:val="left" w:pos="7917"/>
        <w:tab w:val="left" w:pos="8833"/>
        <w:tab w:val="left" w:pos="9749"/>
        <w:tab w:val="left" w:pos="10665"/>
        <w:tab w:val="left" w:pos="10795"/>
        <w:tab w:val="left" w:pos="11581"/>
        <w:tab w:val="left" w:pos="12497"/>
        <w:tab w:val="left" w:pos="13413"/>
        <w:tab w:val="left" w:pos="14329"/>
        <w:tab w:val="left" w:pos="15245"/>
      </w:tabs>
      <w:suppressAutoHyphens/>
      <w:spacing w:line="170" w:lineRule="exact"/>
      <w:ind w:left="1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66" w:rsidRDefault="00D06F66" w:rsidP="00612595">
      <w:r w:rsidRPr="00612595">
        <w:rPr>
          <w:color w:val="000000"/>
        </w:rPr>
        <w:separator/>
      </w:r>
    </w:p>
  </w:footnote>
  <w:footnote w:type="continuationSeparator" w:id="0">
    <w:p w:rsidR="00D06F66" w:rsidRDefault="00D06F66" w:rsidP="0061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5" w:rsidRDefault="00612595">
    <w:pPr>
      <w:pStyle w:val="Encabezado1"/>
      <w:jc w:val="right"/>
      <w:rPr>
        <w:sz w:val="12"/>
        <w:szCs w:val="13"/>
      </w:rPr>
    </w:pPr>
  </w:p>
  <w:tbl>
    <w:tblPr>
      <w:tblW w:w="5387" w:type="dxa"/>
      <w:tblInd w:w="2376" w:type="dxa"/>
      <w:tblLayout w:type="fixed"/>
      <w:tblCellMar>
        <w:left w:w="10" w:type="dxa"/>
        <w:right w:w="10" w:type="dxa"/>
      </w:tblCellMar>
      <w:tblLook w:val="0000" w:firstRow="0" w:lastRow="0" w:firstColumn="0" w:lastColumn="0" w:noHBand="0" w:noVBand="0"/>
    </w:tblPr>
    <w:tblGrid>
      <w:gridCol w:w="5387"/>
    </w:tblGrid>
    <w:tr w:rsidR="00612595" w:rsidRPr="00D46B06" w:rsidTr="00EA5255">
      <w:trPr>
        <w:cantSplit/>
        <w:trHeight w:val="880"/>
      </w:trPr>
      <w:tc>
        <w:tcPr>
          <w:tcW w:w="5387" w:type="dxa"/>
          <w:shd w:val="clear" w:color="auto" w:fill="auto"/>
          <w:tcMar>
            <w:top w:w="0" w:type="dxa"/>
            <w:left w:w="108" w:type="dxa"/>
            <w:bottom w:w="0" w:type="dxa"/>
            <w:right w:w="108" w:type="dxa"/>
          </w:tcMar>
        </w:tcPr>
        <w:p w:rsidR="00612595" w:rsidRPr="00D46B06" w:rsidRDefault="00612595" w:rsidP="00D46B06">
          <w:pPr>
            <w:pStyle w:val="Standard"/>
            <w:snapToGrid w:val="0"/>
            <w:jc w:val="center"/>
            <w:rPr>
              <w:rFonts w:ascii="Code3of9" w:eastAsia="Arial Unicode MS" w:hAnsi="Code3of9" w:cs="Tahoma"/>
              <w:b/>
              <w:sz w:val="40"/>
              <w:szCs w:val="40"/>
            </w:rPr>
          </w:pPr>
          <w:r w:rsidRPr="00D46B06">
            <w:rPr>
              <w:b/>
              <w:noProof/>
              <w:lang w:val="es-CO" w:eastAsia="es-CO"/>
            </w:rPr>
            <w:drawing>
              <wp:inline distT="0" distB="0" distL="0" distR="0">
                <wp:extent cx="2676525" cy="87630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75793" cy="876060"/>
                        </a:xfrm>
                        <a:prstGeom prst="rect">
                          <a:avLst/>
                        </a:prstGeom>
                        <a:noFill/>
                        <a:ln>
                          <a:noFill/>
                          <a:prstDash/>
                        </a:ln>
                      </pic:spPr>
                    </pic:pic>
                  </a:graphicData>
                </a:graphic>
              </wp:inline>
            </w:drawing>
          </w:r>
        </w:p>
      </w:tc>
    </w:tr>
  </w:tbl>
  <w:p w:rsidR="002A4DE6" w:rsidRPr="002A4DE6" w:rsidRDefault="00137437" w:rsidP="002A4DE6">
    <w:pPr>
      <w:pStyle w:val="Standard"/>
      <w:snapToGrid w:val="0"/>
      <w:ind w:right="54"/>
      <w:jc w:val="center"/>
      <w:rPr>
        <w:b/>
      </w:rPr>
    </w:pPr>
    <w:r>
      <w:rPr>
        <w:b/>
      </w:rPr>
      <w:t xml:space="preserve">            </w:t>
    </w:r>
    <w:r w:rsidR="00B179D9">
      <w:rPr>
        <w:b/>
      </w:rPr>
      <w:t>DESPACHO DEL GOBERNADOR</w:t>
    </w:r>
    <w:r w:rsidR="00A13025">
      <w:rPr>
        <w:b/>
      </w:rPr>
      <w:t xml:space="preserve">   </w:t>
    </w:r>
  </w:p>
  <w:p w:rsidR="002A4DE6" w:rsidRDefault="002A4DE6" w:rsidP="002A4DE6">
    <w:pPr>
      <w:pStyle w:val="Standard"/>
      <w:snapToGrid w:val="0"/>
      <w:ind w:right="5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170"/>
    <w:multiLevelType w:val="hybridMultilevel"/>
    <w:tmpl w:val="B76C2964"/>
    <w:lvl w:ilvl="0" w:tplc="E8CA17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E42DA3"/>
    <w:multiLevelType w:val="multilevel"/>
    <w:tmpl w:val="195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12329"/>
    <w:multiLevelType w:val="hybridMultilevel"/>
    <w:tmpl w:val="07220D9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5FE681D"/>
    <w:multiLevelType w:val="hybridMultilevel"/>
    <w:tmpl w:val="AF909DB8"/>
    <w:lvl w:ilvl="0" w:tplc="D43C9D9C">
      <w:start w:val="1"/>
      <w:numFmt w:val="decimal"/>
      <w:lvlText w:val="%1."/>
      <w:lvlJc w:val="left"/>
      <w:pPr>
        <w:ind w:left="720" w:hanging="360"/>
      </w:pPr>
      <w:rPr>
        <w:b w:val="0"/>
      </w:rPr>
    </w:lvl>
    <w:lvl w:ilvl="1" w:tplc="1DB65AD4">
      <w:start w:val="1"/>
      <w:numFmt w:val="lowerLetter"/>
      <w:lvlText w:val="%2)"/>
      <w:lvlJc w:val="left"/>
      <w:pPr>
        <w:ind w:left="1440" w:hanging="360"/>
      </w:pPr>
      <w:rPr>
        <w:rFonts w:eastAsia="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0C5E23"/>
    <w:multiLevelType w:val="hybridMultilevel"/>
    <w:tmpl w:val="4F0E3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95"/>
    <w:rsid w:val="0005069F"/>
    <w:rsid w:val="000765F0"/>
    <w:rsid w:val="00092491"/>
    <w:rsid w:val="000D1D72"/>
    <w:rsid w:val="000D529E"/>
    <w:rsid w:val="000F71BE"/>
    <w:rsid w:val="00100639"/>
    <w:rsid w:val="00125510"/>
    <w:rsid w:val="0013154A"/>
    <w:rsid w:val="00137437"/>
    <w:rsid w:val="00137F71"/>
    <w:rsid w:val="00145B0C"/>
    <w:rsid w:val="0014738C"/>
    <w:rsid w:val="001504F0"/>
    <w:rsid w:val="00155580"/>
    <w:rsid w:val="00162274"/>
    <w:rsid w:val="00165C82"/>
    <w:rsid w:val="001805EC"/>
    <w:rsid w:val="0019033E"/>
    <w:rsid w:val="001A3DB0"/>
    <w:rsid w:val="001A43C9"/>
    <w:rsid w:val="001D1132"/>
    <w:rsid w:val="001E4566"/>
    <w:rsid w:val="001E4C06"/>
    <w:rsid w:val="00235521"/>
    <w:rsid w:val="0024389A"/>
    <w:rsid w:val="00244458"/>
    <w:rsid w:val="00244B58"/>
    <w:rsid w:val="00275F8A"/>
    <w:rsid w:val="002857AF"/>
    <w:rsid w:val="002A221B"/>
    <w:rsid w:val="002A43A0"/>
    <w:rsid w:val="002A4DE6"/>
    <w:rsid w:val="00300F6F"/>
    <w:rsid w:val="00333E9E"/>
    <w:rsid w:val="00344D19"/>
    <w:rsid w:val="00357195"/>
    <w:rsid w:val="0036208C"/>
    <w:rsid w:val="00384651"/>
    <w:rsid w:val="003A7936"/>
    <w:rsid w:val="003D3820"/>
    <w:rsid w:val="003E67CF"/>
    <w:rsid w:val="003E7F3F"/>
    <w:rsid w:val="003F4C7D"/>
    <w:rsid w:val="00402B0E"/>
    <w:rsid w:val="004050CB"/>
    <w:rsid w:val="00414C8B"/>
    <w:rsid w:val="0042593D"/>
    <w:rsid w:val="00431390"/>
    <w:rsid w:val="004370EB"/>
    <w:rsid w:val="00444A58"/>
    <w:rsid w:val="00457B20"/>
    <w:rsid w:val="00464AC6"/>
    <w:rsid w:val="00494F86"/>
    <w:rsid w:val="004B05ED"/>
    <w:rsid w:val="004C2CED"/>
    <w:rsid w:val="004E7B2D"/>
    <w:rsid w:val="005231D9"/>
    <w:rsid w:val="00525F6C"/>
    <w:rsid w:val="0054092D"/>
    <w:rsid w:val="0054117D"/>
    <w:rsid w:val="00561E83"/>
    <w:rsid w:val="005768D0"/>
    <w:rsid w:val="00586D6E"/>
    <w:rsid w:val="005958BB"/>
    <w:rsid w:val="005B7960"/>
    <w:rsid w:val="005C4D28"/>
    <w:rsid w:val="005D46D5"/>
    <w:rsid w:val="005D65DE"/>
    <w:rsid w:val="00600D95"/>
    <w:rsid w:val="00601F28"/>
    <w:rsid w:val="00612595"/>
    <w:rsid w:val="00625D0F"/>
    <w:rsid w:val="0064305C"/>
    <w:rsid w:val="00663A14"/>
    <w:rsid w:val="0067691B"/>
    <w:rsid w:val="00693033"/>
    <w:rsid w:val="006A17E8"/>
    <w:rsid w:val="006D74F9"/>
    <w:rsid w:val="006F3584"/>
    <w:rsid w:val="006F7C97"/>
    <w:rsid w:val="00700A12"/>
    <w:rsid w:val="00701D12"/>
    <w:rsid w:val="0071312E"/>
    <w:rsid w:val="00724E23"/>
    <w:rsid w:val="00743B89"/>
    <w:rsid w:val="00746D6A"/>
    <w:rsid w:val="00773391"/>
    <w:rsid w:val="0077656C"/>
    <w:rsid w:val="00777C4F"/>
    <w:rsid w:val="00787D38"/>
    <w:rsid w:val="007D0BF6"/>
    <w:rsid w:val="007D2692"/>
    <w:rsid w:val="007D28C9"/>
    <w:rsid w:val="007E453F"/>
    <w:rsid w:val="007F1F29"/>
    <w:rsid w:val="00803C34"/>
    <w:rsid w:val="00804161"/>
    <w:rsid w:val="0082125F"/>
    <w:rsid w:val="0082667B"/>
    <w:rsid w:val="00827B8F"/>
    <w:rsid w:val="0086481A"/>
    <w:rsid w:val="008767B2"/>
    <w:rsid w:val="008D521A"/>
    <w:rsid w:val="008E1DCA"/>
    <w:rsid w:val="008E44F6"/>
    <w:rsid w:val="008E4CDC"/>
    <w:rsid w:val="008F72F2"/>
    <w:rsid w:val="0099272C"/>
    <w:rsid w:val="0099317E"/>
    <w:rsid w:val="009B1610"/>
    <w:rsid w:val="009B3AAF"/>
    <w:rsid w:val="009B64E2"/>
    <w:rsid w:val="009C4285"/>
    <w:rsid w:val="009E012F"/>
    <w:rsid w:val="00A13025"/>
    <w:rsid w:val="00A136E0"/>
    <w:rsid w:val="00A3563A"/>
    <w:rsid w:val="00A52855"/>
    <w:rsid w:val="00A6604A"/>
    <w:rsid w:val="00AA78C3"/>
    <w:rsid w:val="00AC5B34"/>
    <w:rsid w:val="00AD0E1F"/>
    <w:rsid w:val="00AE6907"/>
    <w:rsid w:val="00B179D9"/>
    <w:rsid w:val="00B3293D"/>
    <w:rsid w:val="00B50C25"/>
    <w:rsid w:val="00B766DE"/>
    <w:rsid w:val="00B82363"/>
    <w:rsid w:val="00B848A1"/>
    <w:rsid w:val="00BA6DA6"/>
    <w:rsid w:val="00BC435B"/>
    <w:rsid w:val="00C04B8C"/>
    <w:rsid w:val="00C0558C"/>
    <w:rsid w:val="00C20FAD"/>
    <w:rsid w:val="00C576C6"/>
    <w:rsid w:val="00C757DB"/>
    <w:rsid w:val="00C94737"/>
    <w:rsid w:val="00CB2441"/>
    <w:rsid w:val="00CD7868"/>
    <w:rsid w:val="00CF5073"/>
    <w:rsid w:val="00D06F66"/>
    <w:rsid w:val="00D35E76"/>
    <w:rsid w:val="00D369FD"/>
    <w:rsid w:val="00D46B06"/>
    <w:rsid w:val="00D56367"/>
    <w:rsid w:val="00D5694A"/>
    <w:rsid w:val="00D611B1"/>
    <w:rsid w:val="00D63673"/>
    <w:rsid w:val="00DA4A55"/>
    <w:rsid w:val="00DD7581"/>
    <w:rsid w:val="00DE504F"/>
    <w:rsid w:val="00DE62A3"/>
    <w:rsid w:val="00DE772E"/>
    <w:rsid w:val="00E07AC6"/>
    <w:rsid w:val="00E52193"/>
    <w:rsid w:val="00E96C1E"/>
    <w:rsid w:val="00EA5255"/>
    <w:rsid w:val="00EA5385"/>
    <w:rsid w:val="00EC4DC8"/>
    <w:rsid w:val="00F11443"/>
    <w:rsid w:val="00F30B9D"/>
    <w:rsid w:val="00F42D15"/>
    <w:rsid w:val="00F63618"/>
    <w:rsid w:val="00F646F2"/>
    <w:rsid w:val="00F72192"/>
    <w:rsid w:val="00F81821"/>
    <w:rsid w:val="00FA161E"/>
    <w:rsid w:val="00FD276F"/>
    <w:rsid w:val="00FD2F4E"/>
    <w:rsid w:val="00FE69C7"/>
    <w:rsid w:val="00FF5743"/>
    <w:rsid w:val="00FF7B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DejaVu Sans" w:hAnsi="Nimbus Roman No9 L" w:cs="DejaVu Sans"/>
        <w:kern w:val="3"/>
        <w:sz w:val="24"/>
        <w:szCs w:val="24"/>
        <w:lang w:val="es-CO"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595"/>
    <w:pPr>
      <w:suppressAutoHyphens/>
    </w:pPr>
  </w:style>
  <w:style w:type="paragraph" w:styleId="Ttulo1">
    <w:name w:val="heading 1"/>
    <w:basedOn w:val="Normal"/>
    <w:next w:val="Normal"/>
    <w:link w:val="Ttulo1Car"/>
    <w:qFormat/>
    <w:rsid w:val="00AE6907"/>
    <w:pPr>
      <w:keepNext/>
      <w:widowControl/>
      <w:suppressAutoHyphens w:val="0"/>
      <w:autoSpaceDN/>
      <w:jc w:val="center"/>
      <w:textAlignment w:val="auto"/>
      <w:outlineLvl w:val="0"/>
    </w:pPr>
    <w:rPr>
      <w:rFonts w:ascii="Arial" w:eastAsia="Arial Unicode MS" w:hAnsi="Arial" w:cs="Arial"/>
      <w:b/>
      <w:bCs/>
      <w:kern w:val="0"/>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12595"/>
    <w:pPr>
      <w:suppressAutoHyphens/>
    </w:pPr>
    <w:rPr>
      <w:rFonts w:ascii="Arial" w:eastAsia="Bitstream Vera Sans" w:hAnsi="Arial" w:cs="Lucidasans"/>
      <w:sz w:val="22"/>
      <w:lang w:val="es-ES"/>
    </w:rPr>
  </w:style>
  <w:style w:type="paragraph" w:customStyle="1" w:styleId="Heading">
    <w:name w:val="Heading"/>
    <w:basedOn w:val="Standard"/>
    <w:next w:val="Textbody"/>
    <w:rsid w:val="00612595"/>
    <w:pPr>
      <w:keepNext/>
      <w:spacing w:before="240" w:after="120"/>
    </w:pPr>
    <w:rPr>
      <w:rFonts w:eastAsia="Mincho, msmincho"/>
      <w:sz w:val="28"/>
      <w:szCs w:val="28"/>
    </w:rPr>
  </w:style>
  <w:style w:type="paragraph" w:customStyle="1" w:styleId="Textbody">
    <w:name w:val="Text body"/>
    <w:basedOn w:val="Standard"/>
    <w:rsid w:val="00612595"/>
    <w:pPr>
      <w:spacing w:after="120"/>
    </w:pPr>
  </w:style>
  <w:style w:type="paragraph" w:styleId="Lista">
    <w:name w:val="List"/>
    <w:basedOn w:val="Textbody"/>
    <w:rsid w:val="00612595"/>
    <w:rPr>
      <w:sz w:val="24"/>
    </w:rPr>
  </w:style>
  <w:style w:type="paragraph" w:customStyle="1" w:styleId="Epgrafe1">
    <w:name w:val="Epígrafe1"/>
    <w:basedOn w:val="Standard"/>
    <w:rsid w:val="00612595"/>
    <w:pPr>
      <w:suppressLineNumbers/>
      <w:spacing w:before="120" w:after="120"/>
    </w:pPr>
    <w:rPr>
      <w:i/>
      <w:iCs/>
      <w:sz w:val="24"/>
    </w:rPr>
  </w:style>
  <w:style w:type="paragraph" w:customStyle="1" w:styleId="Index">
    <w:name w:val="Index"/>
    <w:basedOn w:val="Standard"/>
    <w:rsid w:val="00612595"/>
    <w:pPr>
      <w:suppressLineNumbers/>
    </w:pPr>
  </w:style>
  <w:style w:type="paragraph" w:customStyle="1" w:styleId="Encabezado1">
    <w:name w:val="Encabezado1"/>
    <w:basedOn w:val="Standard"/>
    <w:rsid w:val="00612595"/>
    <w:pPr>
      <w:suppressLineNumbers/>
      <w:tabs>
        <w:tab w:val="center" w:pos="4818"/>
        <w:tab w:val="right" w:pos="9637"/>
      </w:tabs>
    </w:pPr>
  </w:style>
  <w:style w:type="paragraph" w:customStyle="1" w:styleId="Piedepgina1">
    <w:name w:val="Pie de página1"/>
    <w:basedOn w:val="Standard"/>
    <w:rsid w:val="00612595"/>
    <w:pPr>
      <w:suppressLineNumbers/>
      <w:tabs>
        <w:tab w:val="center" w:pos="4818"/>
        <w:tab w:val="right" w:pos="9637"/>
      </w:tabs>
    </w:pPr>
  </w:style>
  <w:style w:type="paragraph" w:customStyle="1" w:styleId="WW-HTMLconformatoprevio">
    <w:name w:val="WW-HTML con formato previo"/>
    <w:basedOn w:val="Standard"/>
    <w:rsid w:val="0061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ableContents">
    <w:name w:val="Table Contents"/>
    <w:basedOn w:val="Standard"/>
    <w:rsid w:val="00612595"/>
    <w:pPr>
      <w:suppressLineNumbers/>
    </w:pPr>
  </w:style>
  <w:style w:type="paragraph" w:customStyle="1" w:styleId="TableHeading">
    <w:name w:val="Table Heading"/>
    <w:basedOn w:val="TableContents"/>
    <w:rsid w:val="00612595"/>
    <w:pPr>
      <w:jc w:val="center"/>
    </w:pPr>
    <w:rPr>
      <w:b/>
      <w:bCs/>
      <w:i/>
      <w:iCs/>
    </w:rPr>
  </w:style>
  <w:style w:type="paragraph" w:customStyle="1" w:styleId="HorizontalLine">
    <w:name w:val="Horizontal Line"/>
    <w:basedOn w:val="Standard"/>
    <w:next w:val="Textbody"/>
    <w:rsid w:val="00612595"/>
    <w:pPr>
      <w:suppressLineNumbers/>
      <w:pBdr>
        <w:bottom w:val="double" w:sz="2" w:space="0" w:color="808080"/>
      </w:pBdr>
      <w:spacing w:after="283"/>
    </w:pPr>
    <w:rPr>
      <w:sz w:val="12"/>
      <w:szCs w:val="12"/>
    </w:rPr>
  </w:style>
  <w:style w:type="paragraph" w:customStyle="1" w:styleId="Framecontents">
    <w:name w:val="Frame contents"/>
    <w:basedOn w:val="Textbody"/>
    <w:rsid w:val="00612595"/>
  </w:style>
  <w:style w:type="paragraph" w:customStyle="1" w:styleId="Text">
    <w:name w:val="Text"/>
    <w:basedOn w:val="Epgrafe1"/>
    <w:rsid w:val="00612595"/>
  </w:style>
  <w:style w:type="character" w:customStyle="1" w:styleId="Absatz-Standardschriftart">
    <w:name w:val="Absatz-Standardschriftart"/>
    <w:rsid w:val="00612595"/>
  </w:style>
  <w:style w:type="character" w:customStyle="1" w:styleId="WW-Absatz-Standardschriftart">
    <w:name w:val="WW-Absatz-Standardschriftart"/>
    <w:rsid w:val="00612595"/>
  </w:style>
  <w:style w:type="character" w:customStyle="1" w:styleId="WW-Absatz-Standardschriftart1">
    <w:name w:val="WW-Absatz-Standardschriftart1"/>
    <w:rsid w:val="00612595"/>
  </w:style>
  <w:style w:type="character" w:customStyle="1" w:styleId="WW-Absatz-Standardschriftart11">
    <w:name w:val="WW-Absatz-Standardschriftart11"/>
    <w:rsid w:val="00612595"/>
  </w:style>
  <w:style w:type="character" w:customStyle="1" w:styleId="WW-Absatz-Standardschriftart111">
    <w:name w:val="WW-Absatz-Standardschriftart111"/>
    <w:rsid w:val="00612595"/>
  </w:style>
  <w:style w:type="character" w:customStyle="1" w:styleId="WW-Absatz-Standardschriftart1111">
    <w:name w:val="WW-Absatz-Standardschriftart1111"/>
    <w:rsid w:val="00612595"/>
  </w:style>
  <w:style w:type="character" w:customStyle="1" w:styleId="WW-Absatz-Standardschriftart11111">
    <w:name w:val="WW-Absatz-Standardschriftart11111"/>
    <w:rsid w:val="00612595"/>
  </w:style>
  <w:style w:type="character" w:customStyle="1" w:styleId="WW-Absatz-Standardschriftart111111">
    <w:name w:val="WW-Absatz-Standardschriftart111111"/>
    <w:rsid w:val="00612595"/>
  </w:style>
  <w:style w:type="character" w:customStyle="1" w:styleId="WW-Absatz-Standardschriftart1111111">
    <w:name w:val="WW-Absatz-Standardschriftart1111111"/>
    <w:rsid w:val="00612595"/>
  </w:style>
  <w:style w:type="character" w:customStyle="1" w:styleId="WW-Absatz-Standardschriftart11111111">
    <w:name w:val="WW-Absatz-Standardschriftart11111111"/>
    <w:rsid w:val="00612595"/>
  </w:style>
  <w:style w:type="character" w:customStyle="1" w:styleId="Internetlink">
    <w:name w:val="Internet link"/>
    <w:rsid w:val="00612595"/>
    <w:rPr>
      <w:color w:val="000080"/>
      <w:u w:val="single"/>
    </w:rPr>
  </w:style>
  <w:style w:type="paragraph" w:styleId="Encabezado">
    <w:name w:val="header"/>
    <w:aliases w:val="h,h8,h9,h10,h18"/>
    <w:basedOn w:val="Normal"/>
    <w:rsid w:val="00612595"/>
    <w:pPr>
      <w:tabs>
        <w:tab w:val="center" w:pos="4252"/>
        <w:tab w:val="right" w:pos="8504"/>
      </w:tabs>
    </w:pPr>
  </w:style>
  <w:style w:type="character" w:customStyle="1" w:styleId="EncabezadoCar">
    <w:name w:val="Encabezado Car"/>
    <w:aliases w:val="h Car,h8 Car,h9 Car,h10 Car,h18 Car"/>
    <w:basedOn w:val="Fuentedeprrafopredeter"/>
    <w:rsid w:val="00612595"/>
  </w:style>
  <w:style w:type="paragraph" w:styleId="Piedepgina">
    <w:name w:val="footer"/>
    <w:basedOn w:val="Normal"/>
    <w:rsid w:val="00612595"/>
    <w:pPr>
      <w:tabs>
        <w:tab w:val="center" w:pos="4252"/>
        <w:tab w:val="right" w:pos="8504"/>
      </w:tabs>
    </w:pPr>
  </w:style>
  <w:style w:type="character" w:customStyle="1" w:styleId="PiedepginaCar">
    <w:name w:val="Pie de página Car"/>
    <w:basedOn w:val="Fuentedeprrafopredeter"/>
    <w:rsid w:val="00612595"/>
  </w:style>
  <w:style w:type="paragraph" w:styleId="Textodeglobo">
    <w:name w:val="Balloon Text"/>
    <w:basedOn w:val="Normal"/>
    <w:rsid w:val="00612595"/>
    <w:rPr>
      <w:rFonts w:ascii="Tahoma" w:hAnsi="Tahoma" w:cs="Tahoma"/>
      <w:sz w:val="16"/>
      <w:szCs w:val="16"/>
    </w:rPr>
  </w:style>
  <w:style w:type="character" w:customStyle="1" w:styleId="TextodegloboCar">
    <w:name w:val="Texto de globo Car"/>
    <w:basedOn w:val="Fuentedeprrafopredeter"/>
    <w:rsid w:val="00612595"/>
    <w:rPr>
      <w:rFonts w:ascii="Tahoma" w:hAnsi="Tahoma" w:cs="Tahoma"/>
      <w:sz w:val="16"/>
      <w:szCs w:val="16"/>
    </w:rPr>
  </w:style>
  <w:style w:type="paragraph" w:customStyle="1" w:styleId="Textoindependiente1">
    <w:name w:val="Texto independiente1"/>
    <w:basedOn w:val="Normal"/>
    <w:rsid w:val="00612595"/>
    <w:pPr>
      <w:widowControl/>
      <w:jc w:val="both"/>
      <w:textAlignment w:val="auto"/>
    </w:pPr>
    <w:rPr>
      <w:rFonts w:ascii="Times New Roman" w:eastAsia="Times New Roman" w:hAnsi="Times New Roman" w:cs="Times New Roman"/>
      <w:kern w:val="0"/>
      <w:sz w:val="20"/>
      <w:szCs w:val="20"/>
      <w:lang w:val="es-ES"/>
    </w:rPr>
  </w:style>
  <w:style w:type="paragraph" w:styleId="Prrafodelista">
    <w:name w:val="List Paragraph"/>
    <w:basedOn w:val="Normal"/>
    <w:uiPriority w:val="34"/>
    <w:qFormat/>
    <w:rsid w:val="00612595"/>
    <w:pPr>
      <w:widowControl/>
      <w:suppressAutoHyphens w:val="0"/>
      <w:ind w:left="720"/>
      <w:textAlignment w:val="auto"/>
    </w:pPr>
    <w:rPr>
      <w:rFonts w:ascii="Times New Roman" w:eastAsia="Times New Roman" w:hAnsi="Times New Roman" w:cs="Times New Roman"/>
      <w:kern w:val="0"/>
      <w:lang w:eastAsia="es-CO"/>
    </w:rPr>
  </w:style>
  <w:style w:type="paragraph" w:styleId="Textoindependiente">
    <w:name w:val="Body Text"/>
    <w:basedOn w:val="Normal"/>
    <w:rsid w:val="00612595"/>
    <w:pPr>
      <w:widowControl/>
      <w:jc w:val="both"/>
      <w:textAlignment w:val="auto"/>
    </w:pPr>
    <w:rPr>
      <w:rFonts w:ascii="Times New Roman" w:eastAsia="Times New Roman" w:hAnsi="Times New Roman" w:cs="Times New Roman"/>
      <w:kern w:val="0"/>
      <w:sz w:val="20"/>
      <w:szCs w:val="20"/>
      <w:lang w:val="es-ES"/>
    </w:rPr>
  </w:style>
  <w:style w:type="character" w:styleId="Hipervnculo">
    <w:name w:val="Hyperlink"/>
    <w:basedOn w:val="Fuentedeprrafopredeter"/>
    <w:rsid w:val="00612595"/>
    <w:rPr>
      <w:color w:val="0000FF"/>
      <w:u w:val="single"/>
    </w:rPr>
  </w:style>
  <w:style w:type="paragraph" w:styleId="HTMLconformatoprevio">
    <w:name w:val="HTML Preformatted"/>
    <w:basedOn w:val="Normal"/>
    <w:rsid w:val="0061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es-CO"/>
    </w:rPr>
  </w:style>
  <w:style w:type="character" w:customStyle="1" w:styleId="HTMLconformatoprevioCar">
    <w:name w:val="HTML con formato previo Car"/>
    <w:basedOn w:val="Fuentedeprrafopredeter"/>
    <w:rsid w:val="00612595"/>
    <w:rPr>
      <w:rFonts w:ascii="Courier New" w:eastAsia="Times New Roman" w:hAnsi="Courier New" w:cs="Courier New"/>
      <w:kern w:val="0"/>
      <w:sz w:val="20"/>
      <w:szCs w:val="20"/>
      <w:lang w:eastAsia="es-CO"/>
    </w:rPr>
  </w:style>
  <w:style w:type="character" w:customStyle="1" w:styleId="TextoindependienteCar">
    <w:name w:val="Texto independiente Car"/>
    <w:basedOn w:val="Fuentedeprrafopredeter"/>
    <w:rsid w:val="00612595"/>
    <w:rPr>
      <w:rFonts w:ascii="Times New Roman" w:eastAsia="Times New Roman" w:hAnsi="Times New Roman" w:cs="Times New Roman"/>
      <w:kern w:val="0"/>
      <w:sz w:val="20"/>
      <w:szCs w:val="20"/>
      <w:lang w:val="es-ES"/>
    </w:rPr>
  </w:style>
  <w:style w:type="paragraph" w:styleId="Ttulo">
    <w:name w:val="Title"/>
    <w:basedOn w:val="Normal"/>
    <w:link w:val="TtuloCar"/>
    <w:qFormat/>
    <w:rsid w:val="007D0BF6"/>
    <w:pPr>
      <w:widowControl/>
      <w:suppressAutoHyphens w:val="0"/>
      <w:autoSpaceDN/>
      <w:jc w:val="center"/>
      <w:textAlignment w:val="auto"/>
    </w:pPr>
    <w:rPr>
      <w:rFonts w:ascii="Arial" w:eastAsia="Times New Roman" w:hAnsi="Arial" w:cs="Times New Roman"/>
      <w:b/>
      <w:kern w:val="0"/>
      <w:sz w:val="30"/>
      <w:szCs w:val="20"/>
      <w:lang w:val="es-ES_tradnl"/>
    </w:rPr>
  </w:style>
  <w:style w:type="character" w:customStyle="1" w:styleId="TtuloCar">
    <w:name w:val="Título Car"/>
    <w:basedOn w:val="Fuentedeprrafopredeter"/>
    <w:link w:val="Ttulo"/>
    <w:rsid w:val="007D0BF6"/>
    <w:rPr>
      <w:rFonts w:ascii="Arial" w:eastAsia="Times New Roman" w:hAnsi="Arial" w:cs="Times New Roman"/>
      <w:b/>
      <w:kern w:val="0"/>
      <w:sz w:val="30"/>
      <w:szCs w:val="20"/>
      <w:lang w:val="es-ES_tradnl"/>
    </w:rPr>
  </w:style>
  <w:style w:type="paragraph" w:customStyle="1" w:styleId="Default">
    <w:name w:val="Default"/>
    <w:rsid w:val="00525F6C"/>
    <w:pPr>
      <w:widowControl/>
      <w:autoSpaceDE w:val="0"/>
      <w:adjustRightInd w:val="0"/>
      <w:textAlignment w:val="auto"/>
    </w:pPr>
    <w:rPr>
      <w:rFonts w:ascii="Arial" w:eastAsia="Times New Roman" w:hAnsi="Arial" w:cs="Arial"/>
      <w:color w:val="000000"/>
      <w:kern w:val="0"/>
      <w:lang w:eastAsia="es-CO"/>
    </w:rPr>
  </w:style>
  <w:style w:type="character" w:customStyle="1" w:styleId="Ttulo1Car">
    <w:name w:val="Título 1 Car"/>
    <w:basedOn w:val="Fuentedeprrafopredeter"/>
    <w:link w:val="Ttulo1"/>
    <w:rsid w:val="00AE6907"/>
    <w:rPr>
      <w:rFonts w:ascii="Arial" w:eastAsia="Arial Unicode MS" w:hAnsi="Arial" w:cs="Arial"/>
      <w:b/>
      <w:bCs/>
      <w:kern w:val="0"/>
      <w:sz w:val="28"/>
      <w:szCs w:val="20"/>
      <w:lang w:val="es-ES"/>
    </w:rPr>
  </w:style>
  <w:style w:type="character" w:customStyle="1" w:styleId="normaltextrun">
    <w:name w:val="normaltextrun"/>
    <w:basedOn w:val="Fuentedeprrafopredeter"/>
    <w:rsid w:val="00414C8B"/>
  </w:style>
  <w:style w:type="character" w:customStyle="1" w:styleId="spellingerror">
    <w:name w:val="spellingerror"/>
    <w:basedOn w:val="Fuentedeprrafopredeter"/>
    <w:rsid w:val="00414C8B"/>
  </w:style>
  <w:style w:type="character" w:customStyle="1" w:styleId="eop">
    <w:name w:val="eop"/>
    <w:basedOn w:val="Fuentedeprrafopredeter"/>
    <w:rsid w:val="00414C8B"/>
  </w:style>
  <w:style w:type="paragraph" w:customStyle="1" w:styleId="ecxmsonormal">
    <w:name w:val="ecxmsonormal"/>
    <w:basedOn w:val="Normal"/>
    <w:rsid w:val="00B179D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CO"/>
    </w:rPr>
  </w:style>
  <w:style w:type="character" w:styleId="Textoennegrita">
    <w:name w:val="Strong"/>
    <w:basedOn w:val="Fuentedeprrafopredeter"/>
    <w:uiPriority w:val="22"/>
    <w:qFormat/>
    <w:rsid w:val="00B179D9"/>
    <w:rPr>
      <w:b/>
      <w:bCs/>
    </w:rPr>
  </w:style>
  <w:style w:type="character" w:customStyle="1" w:styleId="object">
    <w:name w:val="object"/>
    <w:basedOn w:val="Fuentedeprrafopredeter"/>
    <w:rsid w:val="00B17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DejaVu Sans" w:hAnsi="Nimbus Roman No9 L" w:cs="DejaVu Sans"/>
        <w:kern w:val="3"/>
        <w:sz w:val="24"/>
        <w:szCs w:val="24"/>
        <w:lang w:val="es-CO"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595"/>
    <w:pPr>
      <w:suppressAutoHyphens/>
    </w:pPr>
  </w:style>
  <w:style w:type="paragraph" w:styleId="Ttulo1">
    <w:name w:val="heading 1"/>
    <w:basedOn w:val="Normal"/>
    <w:next w:val="Normal"/>
    <w:link w:val="Ttulo1Car"/>
    <w:qFormat/>
    <w:rsid w:val="00AE6907"/>
    <w:pPr>
      <w:keepNext/>
      <w:widowControl/>
      <w:suppressAutoHyphens w:val="0"/>
      <w:autoSpaceDN/>
      <w:jc w:val="center"/>
      <w:textAlignment w:val="auto"/>
      <w:outlineLvl w:val="0"/>
    </w:pPr>
    <w:rPr>
      <w:rFonts w:ascii="Arial" w:eastAsia="Arial Unicode MS" w:hAnsi="Arial" w:cs="Arial"/>
      <w:b/>
      <w:bCs/>
      <w:kern w:val="0"/>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12595"/>
    <w:pPr>
      <w:suppressAutoHyphens/>
    </w:pPr>
    <w:rPr>
      <w:rFonts w:ascii="Arial" w:eastAsia="Bitstream Vera Sans" w:hAnsi="Arial" w:cs="Lucidasans"/>
      <w:sz w:val="22"/>
      <w:lang w:val="es-ES"/>
    </w:rPr>
  </w:style>
  <w:style w:type="paragraph" w:customStyle="1" w:styleId="Heading">
    <w:name w:val="Heading"/>
    <w:basedOn w:val="Standard"/>
    <w:next w:val="Textbody"/>
    <w:rsid w:val="00612595"/>
    <w:pPr>
      <w:keepNext/>
      <w:spacing w:before="240" w:after="120"/>
    </w:pPr>
    <w:rPr>
      <w:rFonts w:eastAsia="Mincho, msmincho"/>
      <w:sz w:val="28"/>
      <w:szCs w:val="28"/>
    </w:rPr>
  </w:style>
  <w:style w:type="paragraph" w:customStyle="1" w:styleId="Textbody">
    <w:name w:val="Text body"/>
    <w:basedOn w:val="Standard"/>
    <w:rsid w:val="00612595"/>
    <w:pPr>
      <w:spacing w:after="120"/>
    </w:pPr>
  </w:style>
  <w:style w:type="paragraph" w:styleId="Lista">
    <w:name w:val="List"/>
    <w:basedOn w:val="Textbody"/>
    <w:rsid w:val="00612595"/>
    <w:rPr>
      <w:sz w:val="24"/>
    </w:rPr>
  </w:style>
  <w:style w:type="paragraph" w:customStyle="1" w:styleId="Epgrafe1">
    <w:name w:val="Epígrafe1"/>
    <w:basedOn w:val="Standard"/>
    <w:rsid w:val="00612595"/>
    <w:pPr>
      <w:suppressLineNumbers/>
      <w:spacing w:before="120" w:after="120"/>
    </w:pPr>
    <w:rPr>
      <w:i/>
      <w:iCs/>
      <w:sz w:val="24"/>
    </w:rPr>
  </w:style>
  <w:style w:type="paragraph" w:customStyle="1" w:styleId="Index">
    <w:name w:val="Index"/>
    <w:basedOn w:val="Standard"/>
    <w:rsid w:val="00612595"/>
    <w:pPr>
      <w:suppressLineNumbers/>
    </w:pPr>
  </w:style>
  <w:style w:type="paragraph" w:customStyle="1" w:styleId="Encabezado1">
    <w:name w:val="Encabezado1"/>
    <w:basedOn w:val="Standard"/>
    <w:rsid w:val="00612595"/>
    <w:pPr>
      <w:suppressLineNumbers/>
      <w:tabs>
        <w:tab w:val="center" w:pos="4818"/>
        <w:tab w:val="right" w:pos="9637"/>
      </w:tabs>
    </w:pPr>
  </w:style>
  <w:style w:type="paragraph" w:customStyle="1" w:styleId="Piedepgina1">
    <w:name w:val="Pie de página1"/>
    <w:basedOn w:val="Standard"/>
    <w:rsid w:val="00612595"/>
    <w:pPr>
      <w:suppressLineNumbers/>
      <w:tabs>
        <w:tab w:val="center" w:pos="4818"/>
        <w:tab w:val="right" w:pos="9637"/>
      </w:tabs>
    </w:pPr>
  </w:style>
  <w:style w:type="paragraph" w:customStyle="1" w:styleId="WW-HTMLconformatoprevio">
    <w:name w:val="WW-HTML con formato previo"/>
    <w:basedOn w:val="Standard"/>
    <w:rsid w:val="0061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ableContents">
    <w:name w:val="Table Contents"/>
    <w:basedOn w:val="Standard"/>
    <w:rsid w:val="00612595"/>
    <w:pPr>
      <w:suppressLineNumbers/>
    </w:pPr>
  </w:style>
  <w:style w:type="paragraph" w:customStyle="1" w:styleId="TableHeading">
    <w:name w:val="Table Heading"/>
    <w:basedOn w:val="TableContents"/>
    <w:rsid w:val="00612595"/>
    <w:pPr>
      <w:jc w:val="center"/>
    </w:pPr>
    <w:rPr>
      <w:b/>
      <w:bCs/>
      <w:i/>
      <w:iCs/>
    </w:rPr>
  </w:style>
  <w:style w:type="paragraph" w:customStyle="1" w:styleId="HorizontalLine">
    <w:name w:val="Horizontal Line"/>
    <w:basedOn w:val="Standard"/>
    <w:next w:val="Textbody"/>
    <w:rsid w:val="00612595"/>
    <w:pPr>
      <w:suppressLineNumbers/>
      <w:pBdr>
        <w:bottom w:val="double" w:sz="2" w:space="0" w:color="808080"/>
      </w:pBdr>
      <w:spacing w:after="283"/>
    </w:pPr>
    <w:rPr>
      <w:sz w:val="12"/>
      <w:szCs w:val="12"/>
    </w:rPr>
  </w:style>
  <w:style w:type="paragraph" w:customStyle="1" w:styleId="Framecontents">
    <w:name w:val="Frame contents"/>
    <w:basedOn w:val="Textbody"/>
    <w:rsid w:val="00612595"/>
  </w:style>
  <w:style w:type="paragraph" w:customStyle="1" w:styleId="Text">
    <w:name w:val="Text"/>
    <w:basedOn w:val="Epgrafe1"/>
    <w:rsid w:val="00612595"/>
  </w:style>
  <w:style w:type="character" w:customStyle="1" w:styleId="Absatz-Standardschriftart">
    <w:name w:val="Absatz-Standardschriftart"/>
    <w:rsid w:val="00612595"/>
  </w:style>
  <w:style w:type="character" w:customStyle="1" w:styleId="WW-Absatz-Standardschriftart">
    <w:name w:val="WW-Absatz-Standardschriftart"/>
    <w:rsid w:val="00612595"/>
  </w:style>
  <w:style w:type="character" w:customStyle="1" w:styleId="WW-Absatz-Standardschriftart1">
    <w:name w:val="WW-Absatz-Standardschriftart1"/>
    <w:rsid w:val="00612595"/>
  </w:style>
  <w:style w:type="character" w:customStyle="1" w:styleId="WW-Absatz-Standardschriftart11">
    <w:name w:val="WW-Absatz-Standardschriftart11"/>
    <w:rsid w:val="00612595"/>
  </w:style>
  <w:style w:type="character" w:customStyle="1" w:styleId="WW-Absatz-Standardschriftart111">
    <w:name w:val="WW-Absatz-Standardschriftart111"/>
    <w:rsid w:val="00612595"/>
  </w:style>
  <w:style w:type="character" w:customStyle="1" w:styleId="WW-Absatz-Standardschriftart1111">
    <w:name w:val="WW-Absatz-Standardschriftart1111"/>
    <w:rsid w:val="00612595"/>
  </w:style>
  <w:style w:type="character" w:customStyle="1" w:styleId="WW-Absatz-Standardschriftart11111">
    <w:name w:val="WW-Absatz-Standardschriftart11111"/>
    <w:rsid w:val="00612595"/>
  </w:style>
  <w:style w:type="character" w:customStyle="1" w:styleId="WW-Absatz-Standardschriftart111111">
    <w:name w:val="WW-Absatz-Standardschriftart111111"/>
    <w:rsid w:val="00612595"/>
  </w:style>
  <w:style w:type="character" w:customStyle="1" w:styleId="WW-Absatz-Standardschriftart1111111">
    <w:name w:val="WW-Absatz-Standardschriftart1111111"/>
    <w:rsid w:val="00612595"/>
  </w:style>
  <w:style w:type="character" w:customStyle="1" w:styleId="WW-Absatz-Standardschriftart11111111">
    <w:name w:val="WW-Absatz-Standardschriftart11111111"/>
    <w:rsid w:val="00612595"/>
  </w:style>
  <w:style w:type="character" w:customStyle="1" w:styleId="Internetlink">
    <w:name w:val="Internet link"/>
    <w:rsid w:val="00612595"/>
    <w:rPr>
      <w:color w:val="000080"/>
      <w:u w:val="single"/>
    </w:rPr>
  </w:style>
  <w:style w:type="paragraph" w:styleId="Encabezado">
    <w:name w:val="header"/>
    <w:aliases w:val="h,h8,h9,h10,h18"/>
    <w:basedOn w:val="Normal"/>
    <w:rsid w:val="00612595"/>
    <w:pPr>
      <w:tabs>
        <w:tab w:val="center" w:pos="4252"/>
        <w:tab w:val="right" w:pos="8504"/>
      </w:tabs>
    </w:pPr>
  </w:style>
  <w:style w:type="character" w:customStyle="1" w:styleId="EncabezadoCar">
    <w:name w:val="Encabezado Car"/>
    <w:aliases w:val="h Car,h8 Car,h9 Car,h10 Car,h18 Car"/>
    <w:basedOn w:val="Fuentedeprrafopredeter"/>
    <w:rsid w:val="00612595"/>
  </w:style>
  <w:style w:type="paragraph" w:styleId="Piedepgina">
    <w:name w:val="footer"/>
    <w:basedOn w:val="Normal"/>
    <w:rsid w:val="00612595"/>
    <w:pPr>
      <w:tabs>
        <w:tab w:val="center" w:pos="4252"/>
        <w:tab w:val="right" w:pos="8504"/>
      </w:tabs>
    </w:pPr>
  </w:style>
  <w:style w:type="character" w:customStyle="1" w:styleId="PiedepginaCar">
    <w:name w:val="Pie de página Car"/>
    <w:basedOn w:val="Fuentedeprrafopredeter"/>
    <w:rsid w:val="00612595"/>
  </w:style>
  <w:style w:type="paragraph" w:styleId="Textodeglobo">
    <w:name w:val="Balloon Text"/>
    <w:basedOn w:val="Normal"/>
    <w:rsid w:val="00612595"/>
    <w:rPr>
      <w:rFonts w:ascii="Tahoma" w:hAnsi="Tahoma" w:cs="Tahoma"/>
      <w:sz w:val="16"/>
      <w:szCs w:val="16"/>
    </w:rPr>
  </w:style>
  <w:style w:type="character" w:customStyle="1" w:styleId="TextodegloboCar">
    <w:name w:val="Texto de globo Car"/>
    <w:basedOn w:val="Fuentedeprrafopredeter"/>
    <w:rsid w:val="00612595"/>
    <w:rPr>
      <w:rFonts w:ascii="Tahoma" w:hAnsi="Tahoma" w:cs="Tahoma"/>
      <w:sz w:val="16"/>
      <w:szCs w:val="16"/>
    </w:rPr>
  </w:style>
  <w:style w:type="paragraph" w:customStyle="1" w:styleId="Textoindependiente1">
    <w:name w:val="Texto independiente1"/>
    <w:basedOn w:val="Normal"/>
    <w:rsid w:val="00612595"/>
    <w:pPr>
      <w:widowControl/>
      <w:jc w:val="both"/>
      <w:textAlignment w:val="auto"/>
    </w:pPr>
    <w:rPr>
      <w:rFonts w:ascii="Times New Roman" w:eastAsia="Times New Roman" w:hAnsi="Times New Roman" w:cs="Times New Roman"/>
      <w:kern w:val="0"/>
      <w:sz w:val="20"/>
      <w:szCs w:val="20"/>
      <w:lang w:val="es-ES"/>
    </w:rPr>
  </w:style>
  <w:style w:type="paragraph" w:styleId="Prrafodelista">
    <w:name w:val="List Paragraph"/>
    <w:basedOn w:val="Normal"/>
    <w:uiPriority w:val="34"/>
    <w:qFormat/>
    <w:rsid w:val="00612595"/>
    <w:pPr>
      <w:widowControl/>
      <w:suppressAutoHyphens w:val="0"/>
      <w:ind w:left="720"/>
      <w:textAlignment w:val="auto"/>
    </w:pPr>
    <w:rPr>
      <w:rFonts w:ascii="Times New Roman" w:eastAsia="Times New Roman" w:hAnsi="Times New Roman" w:cs="Times New Roman"/>
      <w:kern w:val="0"/>
      <w:lang w:eastAsia="es-CO"/>
    </w:rPr>
  </w:style>
  <w:style w:type="paragraph" w:styleId="Textoindependiente">
    <w:name w:val="Body Text"/>
    <w:basedOn w:val="Normal"/>
    <w:rsid w:val="00612595"/>
    <w:pPr>
      <w:widowControl/>
      <w:jc w:val="both"/>
      <w:textAlignment w:val="auto"/>
    </w:pPr>
    <w:rPr>
      <w:rFonts w:ascii="Times New Roman" w:eastAsia="Times New Roman" w:hAnsi="Times New Roman" w:cs="Times New Roman"/>
      <w:kern w:val="0"/>
      <w:sz w:val="20"/>
      <w:szCs w:val="20"/>
      <w:lang w:val="es-ES"/>
    </w:rPr>
  </w:style>
  <w:style w:type="character" w:styleId="Hipervnculo">
    <w:name w:val="Hyperlink"/>
    <w:basedOn w:val="Fuentedeprrafopredeter"/>
    <w:rsid w:val="00612595"/>
    <w:rPr>
      <w:color w:val="0000FF"/>
      <w:u w:val="single"/>
    </w:rPr>
  </w:style>
  <w:style w:type="paragraph" w:styleId="HTMLconformatoprevio">
    <w:name w:val="HTML Preformatted"/>
    <w:basedOn w:val="Normal"/>
    <w:rsid w:val="0061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es-CO"/>
    </w:rPr>
  </w:style>
  <w:style w:type="character" w:customStyle="1" w:styleId="HTMLconformatoprevioCar">
    <w:name w:val="HTML con formato previo Car"/>
    <w:basedOn w:val="Fuentedeprrafopredeter"/>
    <w:rsid w:val="00612595"/>
    <w:rPr>
      <w:rFonts w:ascii="Courier New" w:eastAsia="Times New Roman" w:hAnsi="Courier New" w:cs="Courier New"/>
      <w:kern w:val="0"/>
      <w:sz w:val="20"/>
      <w:szCs w:val="20"/>
      <w:lang w:eastAsia="es-CO"/>
    </w:rPr>
  </w:style>
  <w:style w:type="character" w:customStyle="1" w:styleId="TextoindependienteCar">
    <w:name w:val="Texto independiente Car"/>
    <w:basedOn w:val="Fuentedeprrafopredeter"/>
    <w:rsid w:val="00612595"/>
    <w:rPr>
      <w:rFonts w:ascii="Times New Roman" w:eastAsia="Times New Roman" w:hAnsi="Times New Roman" w:cs="Times New Roman"/>
      <w:kern w:val="0"/>
      <w:sz w:val="20"/>
      <w:szCs w:val="20"/>
      <w:lang w:val="es-ES"/>
    </w:rPr>
  </w:style>
  <w:style w:type="paragraph" w:styleId="Ttulo">
    <w:name w:val="Title"/>
    <w:basedOn w:val="Normal"/>
    <w:link w:val="TtuloCar"/>
    <w:qFormat/>
    <w:rsid w:val="007D0BF6"/>
    <w:pPr>
      <w:widowControl/>
      <w:suppressAutoHyphens w:val="0"/>
      <w:autoSpaceDN/>
      <w:jc w:val="center"/>
      <w:textAlignment w:val="auto"/>
    </w:pPr>
    <w:rPr>
      <w:rFonts w:ascii="Arial" w:eastAsia="Times New Roman" w:hAnsi="Arial" w:cs="Times New Roman"/>
      <w:b/>
      <w:kern w:val="0"/>
      <w:sz w:val="30"/>
      <w:szCs w:val="20"/>
      <w:lang w:val="es-ES_tradnl"/>
    </w:rPr>
  </w:style>
  <w:style w:type="character" w:customStyle="1" w:styleId="TtuloCar">
    <w:name w:val="Título Car"/>
    <w:basedOn w:val="Fuentedeprrafopredeter"/>
    <w:link w:val="Ttulo"/>
    <w:rsid w:val="007D0BF6"/>
    <w:rPr>
      <w:rFonts w:ascii="Arial" w:eastAsia="Times New Roman" w:hAnsi="Arial" w:cs="Times New Roman"/>
      <w:b/>
      <w:kern w:val="0"/>
      <w:sz w:val="30"/>
      <w:szCs w:val="20"/>
      <w:lang w:val="es-ES_tradnl"/>
    </w:rPr>
  </w:style>
  <w:style w:type="paragraph" w:customStyle="1" w:styleId="Default">
    <w:name w:val="Default"/>
    <w:rsid w:val="00525F6C"/>
    <w:pPr>
      <w:widowControl/>
      <w:autoSpaceDE w:val="0"/>
      <w:adjustRightInd w:val="0"/>
      <w:textAlignment w:val="auto"/>
    </w:pPr>
    <w:rPr>
      <w:rFonts w:ascii="Arial" w:eastAsia="Times New Roman" w:hAnsi="Arial" w:cs="Arial"/>
      <w:color w:val="000000"/>
      <w:kern w:val="0"/>
      <w:lang w:eastAsia="es-CO"/>
    </w:rPr>
  </w:style>
  <w:style w:type="character" w:customStyle="1" w:styleId="Ttulo1Car">
    <w:name w:val="Título 1 Car"/>
    <w:basedOn w:val="Fuentedeprrafopredeter"/>
    <w:link w:val="Ttulo1"/>
    <w:rsid w:val="00AE6907"/>
    <w:rPr>
      <w:rFonts w:ascii="Arial" w:eastAsia="Arial Unicode MS" w:hAnsi="Arial" w:cs="Arial"/>
      <w:b/>
      <w:bCs/>
      <w:kern w:val="0"/>
      <w:sz w:val="28"/>
      <w:szCs w:val="20"/>
      <w:lang w:val="es-ES"/>
    </w:rPr>
  </w:style>
  <w:style w:type="character" w:customStyle="1" w:styleId="normaltextrun">
    <w:name w:val="normaltextrun"/>
    <w:basedOn w:val="Fuentedeprrafopredeter"/>
    <w:rsid w:val="00414C8B"/>
  </w:style>
  <w:style w:type="character" w:customStyle="1" w:styleId="spellingerror">
    <w:name w:val="spellingerror"/>
    <w:basedOn w:val="Fuentedeprrafopredeter"/>
    <w:rsid w:val="00414C8B"/>
  </w:style>
  <w:style w:type="character" w:customStyle="1" w:styleId="eop">
    <w:name w:val="eop"/>
    <w:basedOn w:val="Fuentedeprrafopredeter"/>
    <w:rsid w:val="00414C8B"/>
  </w:style>
  <w:style w:type="paragraph" w:customStyle="1" w:styleId="ecxmsonormal">
    <w:name w:val="ecxmsonormal"/>
    <w:basedOn w:val="Normal"/>
    <w:rsid w:val="00B179D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CO"/>
    </w:rPr>
  </w:style>
  <w:style w:type="character" w:styleId="Textoennegrita">
    <w:name w:val="Strong"/>
    <w:basedOn w:val="Fuentedeprrafopredeter"/>
    <w:uiPriority w:val="22"/>
    <w:qFormat/>
    <w:rsid w:val="00B179D9"/>
    <w:rPr>
      <w:b/>
      <w:bCs/>
    </w:rPr>
  </w:style>
  <w:style w:type="character" w:customStyle="1" w:styleId="object">
    <w:name w:val="object"/>
    <w:basedOn w:val="Fuentedeprrafopredeter"/>
    <w:rsid w:val="00B1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307">
      <w:bodyDiv w:val="1"/>
      <w:marLeft w:val="0"/>
      <w:marRight w:val="0"/>
      <w:marTop w:val="0"/>
      <w:marBottom w:val="0"/>
      <w:divBdr>
        <w:top w:val="none" w:sz="0" w:space="0" w:color="auto"/>
        <w:left w:val="none" w:sz="0" w:space="0" w:color="auto"/>
        <w:bottom w:val="none" w:sz="0" w:space="0" w:color="auto"/>
        <w:right w:val="none" w:sz="0" w:space="0" w:color="auto"/>
      </w:divBdr>
      <w:divsChild>
        <w:div w:id="1836720010">
          <w:marLeft w:val="0"/>
          <w:marRight w:val="0"/>
          <w:marTop w:val="0"/>
          <w:marBottom w:val="0"/>
          <w:divBdr>
            <w:top w:val="none" w:sz="0" w:space="0" w:color="auto"/>
            <w:left w:val="none" w:sz="0" w:space="0" w:color="auto"/>
            <w:bottom w:val="none" w:sz="0" w:space="0" w:color="auto"/>
            <w:right w:val="none" w:sz="0" w:space="0" w:color="auto"/>
          </w:divBdr>
          <w:divsChild>
            <w:div w:id="13937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tlantic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jblanco</dc:creator>
  <cp:lastModifiedBy>userr</cp:lastModifiedBy>
  <cp:revision>2</cp:revision>
  <cp:lastPrinted>2015-04-07T22:48:00Z</cp:lastPrinted>
  <dcterms:created xsi:type="dcterms:W3CDTF">2015-08-12T11:03:00Z</dcterms:created>
  <dcterms:modified xsi:type="dcterms:W3CDTF">2015-08-12T11:03:00Z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